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42B8C" w:rsidRPr="00821B23" w:rsidRDefault="007943DE">
      <w:pPr>
        <w:ind w:left="720"/>
        <w:rPr>
          <w:rFonts w:ascii="Times New Roman" w:hAnsi="Times New Roman" w:cs="Times New Roman"/>
          <w:b/>
          <w:bCs/>
          <w:sz w:val="24"/>
          <w:szCs w:val="24"/>
        </w:rPr>
      </w:pPr>
      <w:bookmarkStart w:id="0" w:name="_GoBack"/>
      <w:bookmarkEnd w:id="0"/>
      <w:r w:rsidRPr="00821B23">
        <w:rPr>
          <w:rFonts w:ascii="Times New Roman" w:hAnsi="Times New Roman" w:cs="Times New Roman"/>
          <w:b/>
          <w:bCs/>
          <w:sz w:val="24"/>
          <w:szCs w:val="24"/>
        </w:rPr>
        <w:t>Outline for rhetorical analysis essay</w:t>
      </w:r>
    </w:p>
    <w:p w14:paraId="00000002" w14:textId="77777777" w:rsidR="00642B8C" w:rsidRPr="00821B23" w:rsidRDefault="00642B8C">
      <w:pPr>
        <w:ind w:left="720"/>
        <w:rPr>
          <w:rFonts w:ascii="Times New Roman" w:hAnsi="Times New Roman" w:cs="Times New Roman"/>
          <w:sz w:val="24"/>
          <w:szCs w:val="24"/>
        </w:rPr>
      </w:pPr>
    </w:p>
    <w:p w14:paraId="00000003" w14:textId="77777777" w:rsidR="00642B8C" w:rsidRPr="00821B23" w:rsidRDefault="00642B8C">
      <w:pPr>
        <w:ind w:left="720"/>
        <w:rPr>
          <w:rFonts w:ascii="Times New Roman" w:hAnsi="Times New Roman" w:cs="Times New Roman"/>
          <w:sz w:val="24"/>
          <w:szCs w:val="24"/>
        </w:rPr>
      </w:pPr>
    </w:p>
    <w:p w14:paraId="00000004" w14:textId="77777777" w:rsidR="00642B8C" w:rsidRPr="00821B23" w:rsidRDefault="007943DE">
      <w:pPr>
        <w:numPr>
          <w:ilvl w:val="0"/>
          <w:numId w:val="1"/>
        </w:numPr>
        <w:ind w:left="450"/>
        <w:rPr>
          <w:rFonts w:ascii="Times New Roman" w:hAnsi="Times New Roman" w:cs="Times New Roman"/>
          <w:sz w:val="24"/>
          <w:szCs w:val="24"/>
        </w:rPr>
      </w:pPr>
      <w:r w:rsidRPr="00821B23">
        <w:rPr>
          <w:rFonts w:ascii="Times New Roman" w:hAnsi="Times New Roman" w:cs="Times New Roman"/>
          <w:sz w:val="24"/>
          <w:szCs w:val="24"/>
        </w:rPr>
        <w:t>Intro - 5 sentences</w:t>
      </w:r>
    </w:p>
    <w:p w14:paraId="00000006" w14:textId="74B58310" w:rsidR="00642B8C" w:rsidRPr="00821B23" w:rsidRDefault="00821B23" w:rsidP="00821B23">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Teen memory is an issue that different psychologists and other mental specialists have</w:t>
      </w:r>
      <w:r>
        <w:rPr>
          <w:rFonts w:ascii="Times New Roman" w:hAnsi="Times New Roman" w:cs="Times New Roman"/>
          <w:sz w:val="24"/>
          <w:szCs w:val="24"/>
        </w:rPr>
        <w:t xml:space="preserve"> </w:t>
      </w:r>
      <w:r w:rsidRPr="00821B23">
        <w:rPr>
          <w:rFonts w:ascii="Times New Roman" w:hAnsi="Times New Roman" w:cs="Times New Roman"/>
          <w:sz w:val="24"/>
          <w:szCs w:val="24"/>
        </w:rPr>
        <w:t>tried to address.</w:t>
      </w:r>
    </w:p>
    <w:p w14:paraId="0B1916C7" w14:textId="0BDABC9C" w:rsidR="00EA0C69" w:rsidRPr="00821B23" w:rsidRDefault="00EA0C69" w:rsidP="00EA0C69">
      <w:pPr>
        <w:pStyle w:val="ListParagraph"/>
        <w:numPr>
          <w:ilvl w:val="1"/>
          <w:numId w:val="1"/>
        </w:numPr>
        <w:rPr>
          <w:rFonts w:ascii="Times New Roman" w:hAnsi="Times New Roman" w:cs="Times New Roman"/>
          <w:sz w:val="24"/>
          <w:szCs w:val="24"/>
        </w:rPr>
      </w:pPr>
      <w:r w:rsidRPr="00821B23">
        <w:rPr>
          <w:rFonts w:ascii="Times New Roman" w:hAnsi="Times New Roman" w:cs="Times New Roman"/>
          <w:sz w:val="24"/>
          <w:szCs w:val="24"/>
        </w:rPr>
        <w:t>The article discusses the use of meditation to boost teen memory among teenagers.</w:t>
      </w:r>
    </w:p>
    <w:p w14:paraId="00000007" w14:textId="451D2B76" w:rsidR="00642B8C" w:rsidRPr="00821B23" w:rsidRDefault="00EA0C69" w:rsidP="00EA0C69">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This paper analyzes the effectiveness of rhetoric appeals and other strategies used by the author in this article.</w:t>
      </w:r>
    </w:p>
    <w:p w14:paraId="782A0FE9" w14:textId="77777777" w:rsidR="00304790" w:rsidRPr="00821B23" w:rsidRDefault="00304790" w:rsidP="00304790">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Although the mental capacity and ability to retain are</w:t>
      </w:r>
    </w:p>
    <w:p w14:paraId="00000008" w14:textId="0C8E6B1F" w:rsidR="00642B8C" w:rsidRPr="00821B23" w:rsidRDefault="00304790" w:rsidP="00304790">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cognitive development issues, apart from repetition, there could be other ways to improve cognitive behavior.</w:t>
      </w:r>
    </w:p>
    <w:p w14:paraId="00000009" w14:textId="4300B941" w:rsidR="00642B8C" w:rsidRPr="00821B23" w:rsidRDefault="00304790" w:rsidP="00304790">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According to the journal of adolescent health by stevens, Alison Pearce, the practice of mindfulness meditation to improve teenager’s memory improves task performance for students who are provided with meditation training.</w:t>
      </w:r>
    </w:p>
    <w:p w14:paraId="0000000A" w14:textId="2975C9D7" w:rsidR="00642B8C" w:rsidRPr="00821B23" w:rsidRDefault="007943DE">
      <w:pPr>
        <w:numPr>
          <w:ilvl w:val="0"/>
          <w:numId w:val="1"/>
        </w:numPr>
        <w:ind w:left="450"/>
        <w:rPr>
          <w:rFonts w:ascii="Times New Roman" w:hAnsi="Times New Roman" w:cs="Times New Roman"/>
          <w:sz w:val="24"/>
          <w:szCs w:val="24"/>
        </w:rPr>
      </w:pPr>
      <w:r w:rsidRPr="00821B23">
        <w:rPr>
          <w:rFonts w:ascii="Times New Roman" w:hAnsi="Times New Roman" w:cs="Times New Roman"/>
          <w:sz w:val="24"/>
          <w:szCs w:val="24"/>
        </w:rPr>
        <w:t xml:space="preserve">First Body Paragraph 5 sentences - </w:t>
      </w:r>
      <w:r w:rsidR="00304790" w:rsidRPr="00821B23">
        <w:rPr>
          <w:rFonts w:ascii="Times New Roman" w:hAnsi="Times New Roman" w:cs="Times New Roman"/>
          <w:sz w:val="24"/>
          <w:szCs w:val="24"/>
        </w:rPr>
        <w:t>logos</w:t>
      </w:r>
    </w:p>
    <w:p w14:paraId="0000000B" w14:textId="2229BF02" w:rsidR="00642B8C" w:rsidRPr="00821B23" w:rsidRDefault="00304790" w:rsidP="00304790">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The application of logos rhetoric as a useful tool to demonstrate and appeal to the audience that the study carried out reflects the proof to the conclusion that meditation improves the memory of teenagers.</w:t>
      </w:r>
    </w:p>
    <w:p w14:paraId="0000000C" w14:textId="5DC4F4DF" w:rsidR="00642B8C" w:rsidRPr="00821B23" w:rsidRDefault="00304790" w:rsidP="00304790">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Students were selected randomly and put into a yoga session while another group is kept on the waiting list.</w:t>
      </w:r>
    </w:p>
    <w:p w14:paraId="0000000D" w14:textId="5F91F3C3" w:rsidR="00642B8C" w:rsidRPr="00821B23" w:rsidRDefault="00304790" w:rsidP="00304790">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The author uses research and experiment to demonstrate the change in behavior caused by the training process.</w:t>
      </w:r>
    </w:p>
    <w:p w14:paraId="0000000E" w14:textId="00A70700" w:rsidR="00642B8C" w:rsidRPr="00821B23" w:rsidRDefault="00304790" w:rsidP="00304790">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The students selected are in the same university and are teenagers.</w:t>
      </w:r>
    </w:p>
    <w:p w14:paraId="0000000F" w14:textId="02055B17" w:rsidR="00642B8C" w:rsidRPr="00821B23" w:rsidRDefault="00304790" w:rsidP="00304790">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Their process of brain modification process is well explained to appeal to the rational part of the mind to provoke action.</w:t>
      </w:r>
    </w:p>
    <w:p w14:paraId="00000010" w14:textId="7D906A3A" w:rsidR="00642B8C" w:rsidRPr="00821B23" w:rsidRDefault="007943DE">
      <w:pPr>
        <w:numPr>
          <w:ilvl w:val="0"/>
          <w:numId w:val="1"/>
        </w:numPr>
        <w:ind w:left="450"/>
        <w:rPr>
          <w:rFonts w:ascii="Times New Roman" w:hAnsi="Times New Roman" w:cs="Times New Roman"/>
          <w:sz w:val="24"/>
          <w:szCs w:val="24"/>
        </w:rPr>
      </w:pPr>
      <w:r w:rsidRPr="00821B23">
        <w:rPr>
          <w:rFonts w:ascii="Times New Roman" w:hAnsi="Times New Roman" w:cs="Times New Roman"/>
          <w:sz w:val="24"/>
          <w:szCs w:val="24"/>
        </w:rPr>
        <w:t xml:space="preserve">Second Body Paragraph 5 sentences - </w:t>
      </w:r>
      <w:r w:rsidR="00304790" w:rsidRPr="00821B23">
        <w:rPr>
          <w:rFonts w:ascii="Times New Roman" w:hAnsi="Times New Roman" w:cs="Times New Roman"/>
          <w:sz w:val="24"/>
          <w:szCs w:val="24"/>
        </w:rPr>
        <w:t>ethos</w:t>
      </w:r>
    </w:p>
    <w:p w14:paraId="00000011" w14:textId="2AA1E712" w:rsidR="00642B8C" w:rsidRPr="00821B23" w:rsidRDefault="007943DE" w:rsidP="009D415A">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 xml:space="preserve">Topic sentence </w:t>
      </w:r>
      <w:r w:rsidR="00304790" w:rsidRPr="00821B23">
        <w:rPr>
          <w:rFonts w:ascii="Times New Roman" w:hAnsi="Times New Roman" w:cs="Times New Roman"/>
          <w:sz w:val="24"/>
          <w:szCs w:val="24"/>
        </w:rPr>
        <w:t xml:space="preserve">– </w:t>
      </w:r>
      <w:r w:rsidR="009D415A" w:rsidRPr="00821B23">
        <w:rPr>
          <w:rFonts w:ascii="Times New Roman" w:hAnsi="Times New Roman" w:cs="Times New Roman"/>
          <w:sz w:val="24"/>
          <w:szCs w:val="24"/>
        </w:rPr>
        <w:t>T</w:t>
      </w:r>
      <w:r w:rsidR="00304790" w:rsidRPr="00821B23">
        <w:rPr>
          <w:rFonts w:ascii="Times New Roman" w:hAnsi="Times New Roman" w:cs="Times New Roman"/>
          <w:sz w:val="24"/>
          <w:szCs w:val="24"/>
        </w:rPr>
        <w:t>he author</w:t>
      </w:r>
      <w:r w:rsidRPr="00821B23">
        <w:rPr>
          <w:rFonts w:ascii="Times New Roman" w:hAnsi="Times New Roman" w:cs="Times New Roman"/>
          <w:sz w:val="24"/>
          <w:szCs w:val="24"/>
        </w:rPr>
        <w:t xml:space="preserve"> </w:t>
      </w:r>
      <w:r w:rsidR="00304790" w:rsidRPr="00821B23">
        <w:rPr>
          <w:rFonts w:ascii="Times New Roman" w:hAnsi="Times New Roman" w:cs="Times New Roman"/>
          <w:sz w:val="24"/>
          <w:szCs w:val="24"/>
        </w:rPr>
        <w:t>use</w:t>
      </w:r>
      <w:r w:rsidR="009D415A" w:rsidRPr="00821B23">
        <w:rPr>
          <w:rFonts w:ascii="Times New Roman" w:hAnsi="Times New Roman" w:cs="Times New Roman"/>
          <w:sz w:val="24"/>
          <w:szCs w:val="24"/>
        </w:rPr>
        <w:t>s</w:t>
      </w:r>
      <w:r w:rsidR="00304790" w:rsidRPr="00821B23">
        <w:rPr>
          <w:rFonts w:ascii="Times New Roman" w:hAnsi="Times New Roman" w:cs="Times New Roman"/>
          <w:sz w:val="24"/>
          <w:szCs w:val="24"/>
        </w:rPr>
        <w:t xml:space="preserve"> ethos rhetoric strategy to appeal to the </w:t>
      </w:r>
      <w:r w:rsidR="009D415A" w:rsidRPr="00821B23">
        <w:rPr>
          <w:rFonts w:ascii="Times New Roman" w:hAnsi="Times New Roman" w:cs="Times New Roman"/>
          <w:sz w:val="24"/>
          <w:szCs w:val="24"/>
        </w:rPr>
        <w:t>audience’s</w:t>
      </w:r>
      <w:r w:rsidR="00304790" w:rsidRPr="00821B23">
        <w:rPr>
          <w:rFonts w:ascii="Times New Roman" w:hAnsi="Times New Roman" w:cs="Times New Roman"/>
          <w:sz w:val="24"/>
          <w:szCs w:val="24"/>
        </w:rPr>
        <w:t xml:space="preserve"> ethics an</w:t>
      </w:r>
      <w:r w:rsidR="009D415A" w:rsidRPr="00821B23">
        <w:rPr>
          <w:rFonts w:ascii="Times New Roman" w:hAnsi="Times New Roman" w:cs="Times New Roman"/>
          <w:sz w:val="24"/>
          <w:szCs w:val="24"/>
        </w:rPr>
        <w:t xml:space="preserve">d </w:t>
      </w:r>
      <w:r w:rsidR="00304790" w:rsidRPr="00821B23">
        <w:rPr>
          <w:rFonts w:ascii="Times New Roman" w:hAnsi="Times New Roman" w:cs="Times New Roman"/>
          <w:sz w:val="24"/>
          <w:szCs w:val="24"/>
        </w:rPr>
        <w:t>responsibilities to provoke a certain change in behavior.</w:t>
      </w:r>
    </w:p>
    <w:p w14:paraId="4285FEBE" w14:textId="77777777" w:rsidR="009D415A" w:rsidRPr="00821B23" w:rsidRDefault="009D415A" w:rsidP="009D415A">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 xml:space="preserve">Students are selected randomly for a study on improving the memory </w:t>
      </w:r>
    </w:p>
    <w:p w14:paraId="00000013" w14:textId="78D1C70F" w:rsidR="00642B8C" w:rsidRPr="00821B23" w:rsidRDefault="009D415A" w:rsidP="009D415A">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Students ethical responsibility is to perform well in may tasks that require them to remember the topics and knowledge acquired at different levels of learning.</w:t>
      </w:r>
    </w:p>
    <w:p w14:paraId="00000014" w14:textId="675EE6F4" w:rsidR="00642B8C" w:rsidRPr="00821B23" w:rsidRDefault="009D415A" w:rsidP="009D415A">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The demonstration of the study process appeals to ethical responsibility as it shows a process of proofing the results of a speculated process.</w:t>
      </w:r>
    </w:p>
    <w:p w14:paraId="00000015" w14:textId="4458BEA4" w:rsidR="00642B8C" w:rsidRPr="00821B23" w:rsidRDefault="009D415A" w:rsidP="009D415A">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Ethical standards in this study are maintained as the process of memory improvement is in line with legal requirements and the schools’ regulation and therefore, a good solution to the problem.</w:t>
      </w:r>
    </w:p>
    <w:p w14:paraId="00000016" w14:textId="77777777" w:rsidR="00642B8C" w:rsidRPr="00821B23" w:rsidRDefault="007943DE">
      <w:pPr>
        <w:numPr>
          <w:ilvl w:val="0"/>
          <w:numId w:val="1"/>
        </w:numPr>
        <w:ind w:left="450"/>
        <w:rPr>
          <w:rFonts w:ascii="Times New Roman" w:hAnsi="Times New Roman" w:cs="Times New Roman"/>
          <w:sz w:val="24"/>
          <w:szCs w:val="24"/>
        </w:rPr>
      </w:pPr>
      <w:r w:rsidRPr="00821B23">
        <w:rPr>
          <w:rFonts w:ascii="Times New Roman" w:hAnsi="Times New Roman" w:cs="Times New Roman"/>
          <w:sz w:val="24"/>
          <w:szCs w:val="24"/>
        </w:rPr>
        <w:t>Third Body Paragraph 5 sentences - Critique</w:t>
      </w:r>
    </w:p>
    <w:p w14:paraId="00000017" w14:textId="1B2112A2" w:rsidR="00642B8C" w:rsidRPr="00821B23" w:rsidRDefault="009D415A" w:rsidP="009D415A">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lastRenderedPageBreak/>
        <w:t>The author may have applied the rhetoric principles effectively, but there should have been efforts to appeal to the audience emotions to make the argument more persuasive.</w:t>
      </w:r>
    </w:p>
    <w:p w14:paraId="3A481E11" w14:textId="303BB090" w:rsidR="009D415A" w:rsidRPr="00821B23" w:rsidRDefault="009D415A" w:rsidP="009D415A">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The adverse effects of memory loss among teenagers should have formed at least some level of considerations.</w:t>
      </w:r>
    </w:p>
    <w:p w14:paraId="00000019" w14:textId="4692BF8E" w:rsidR="00642B8C" w:rsidRPr="00821B23" w:rsidRDefault="009D415A" w:rsidP="009D415A">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Students with memory loss issue suffer from low self-esteem and sometimes stress and depression.</w:t>
      </w:r>
    </w:p>
    <w:p w14:paraId="0000001A" w14:textId="24A27A54" w:rsidR="00642B8C" w:rsidRPr="00821B23" w:rsidRDefault="00821B23" w:rsidP="00821B23">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Thinking is an emotional approach, but there is no emphasis on how meditation affects the cognitive behavior and development of the brain, making it less persuasive</w:t>
      </w:r>
    </w:p>
    <w:p w14:paraId="0000001B" w14:textId="38CA3D56" w:rsidR="00642B8C" w:rsidRPr="00821B23" w:rsidRDefault="00821B23" w:rsidP="00821B23">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This emotional appeal to the most affected would have provoked their actions towards applying the meditation in improving the student’s memory.</w:t>
      </w:r>
    </w:p>
    <w:p w14:paraId="0000001C" w14:textId="77777777" w:rsidR="00642B8C" w:rsidRPr="00821B23" w:rsidRDefault="007943DE">
      <w:pPr>
        <w:numPr>
          <w:ilvl w:val="0"/>
          <w:numId w:val="1"/>
        </w:numPr>
        <w:ind w:left="450"/>
        <w:rPr>
          <w:rFonts w:ascii="Times New Roman" w:hAnsi="Times New Roman" w:cs="Times New Roman"/>
          <w:sz w:val="24"/>
          <w:szCs w:val="24"/>
        </w:rPr>
      </w:pPr>
      <w:r w:rsidRPr="00821B23">
        <w:rPr>
          <w:rFonts w:ascii="Times New Roman" w:hAnsi="Times New Roman" w:cs="Times New Roman"/>
          <w:sz w:val="24"/>
          <w:szCs w:val="24"/>
        </w:rPr>
        <w:t>Conclusion 5 sentences</w:t>
      </w:r>
    </w:p>
    <w:p w14:paraId="0000001D" w14:textId="7877FC64" w:rsidR="00642B8C" w:rsidRPr="00821B23" w:rsidRDefault="00821B23" w:rsidP="00821B23">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According to the journal of adolescent health by stevens, Alison Pearce, the practice of mindfulness meditation to improve teenager’s memory improves task performance for students who are provided with meditation training.</w:t>
      </w:r>
    </w:p>
    <w:p w14:paraId="0000001E" w14:textId="54177D95" w:rsidR="00642B8C" w:rsidRPr="00821B23" w:rsidRDefault="00821B23" w:rsidP="00821B23">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The application of logos rhetoric as a useful tool to demonstrate and appeal to the audience that the study carried out reflects the proof to the conclusion that meditation improves the memory of teenagers.</w:t>
      </w:r>
    </w:p>
    <w:p w14:paraId="0000001F" w14:textId="0F47EAB2" w:rsidR="00642B8C" w:rsidRPr="00821B23" w:rsidRDefault="00821B23" w:rsidP="00821B23">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Ethos and ethical standards were considered in this argument, having no disregard for culture or rules followed by the society where the audience comes from.</w:t>
      </w:r>
    </w:p>
    <w:p w14:paraId="00000020" w14:textId="39358E6D" w:rsidR="00642B8C" w:rsidRPr="00821B23" w:rsidRDefault="00821B23" w:rsidP="00821B23">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There is, however, disregard of the emotional aspect of the audience, there is no emotional illustration of why the audience needs such an intervention.</w:t>
      </w:r>
    </w:p>
    <w:p w14:paraId="00000021" w14:textId="00748097" w:rsidR="00642B8C" w:rsidRPr="00821B23" w:rsidRDefault="00821B23" w:rsidP="00821B23">
      <w:pPr>
        <w:numPr>
          <w:ilvl w:val="1"/>
          <w:numId w:val="1"/>
        </w:numPr>
        <w:rPr>
          <w:rFonts w:ascii="Times New Roman" w:hAnsi="Times New Roman" w:cs="Times New Roman"/>
          <w:sz w:val="24"/>
          <w:szCs w:val="24"/>
        </w:rPr>
      </w:pPr>
      <w:r w:rsidRPr="00821B23">
        <w:rPr>
          <w:rFonts w:ascii="Times New Roman" w:hAnsi="Times New Roman" w:cs="Times New Roman"/>
          <w:sz w:val="24"/>
          <w:szCs w:val="24"/>
        </w:rPr>
        <w:t>This argument is effective to an extent, and any individual who basis decision making on logic and ethics has achieved in persuading them.</w:t>
      </w:r>
    </w:p>
    <w:p w14:paraId="00000022" w14:textId="77777777" w:rsidR="00642B8C" w:rsidRPr="00821B23" w:rsidRDefault="00642B8C">
      <w:pPr>
        <w:ind w:left="450" w:hanging="360"/>
        <w:rPr>
          <w:rFonts w:ascii="Times New Roman" w:hAnsi="Times New Roman" w:cs="Times New Roman"/>
          <w:sz w:val="24"/>
          <w:szCs w:val="24"/>
        </w:rPr>
      </w:pPr>
    </w:p>
    <w:sectPr w:rsidR="00642B8C" w:rsidRPr="00821B2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F41A0"/>
    <w:multiLevelType w:val="multilevel"/>
    <w:tmpl w:val="A970AA8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B8C"/>
    <w:rsid w:val="00304790"/>
    <w:rsid w:val="00642B8C"/>
    <w:rsid w:val="007943DE"/>
    <w:rsid w:val="00821B23"/>
    <w:rsid w:val="009D415A"/>
    <w:rsid w:val="00A70EAF"/>
    <w:rsid w:val="00AF49CC"/>
    <w:rsid w:val="00EA0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8EA53"/>
  <w15:docId w15:val="{88AF1A11-4912-A146-9CC4-E894E53D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EA0C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2020-07-15T01:33:00Z</dcterms:created>
  <dcterms:modified xsi:type="dcterms:W3CDTF">2020-07-15T01:33:00Z</dcterms:modified>
</cp:coreProperties>
</file>